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93A60" w14:textId="4143300E" w:rsidR="00E726C3" w:rsidRPr="00AC7902" w:rsidRDefault="00E726C3" w:rsidP="00AC7902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r w:rsidRPr="00AC7902">
        <w:rPr>
          <w:rFonts w:ascii="Times New Roman" w:hAnsi="Times New Roman" w:cs="Times New Roman"/>
          <w:b/>
          <w:bCs/>
        </w:rPr>
        <w:t>Лек</w:t>
      </w:r>
      <w:r w:rsidR="00EF0FE8">
        <w:rPr>
          <w:rFonts w:ascii="Times New Roman" w:hAnsi="Times New Roman" w:cs="Times New Roman"/>
          <w:b/>
          <w:bCs/>
          <w:lang w:val="kk-KZ"/>
        </w:rPr>
        <w:t>ция</w:t>
      </w:r>
      <w:r w:rsidRPr="00AC7902">
        <w:rPr>
          <w:rFonts w:ascii="Times New Roman" w:hAnsi="Times New Roman" w:cs="Times New Roman"/>
          <w:b/>
          <w:bCs/>
        </w:rPr>
        <w:t xml:space="preserve"> 3. Составление математического описания объекта</w:t>
      </w:r>
    </w:p>
    <w:bookmarkEnd w:id="0"/>
    <w:p w14:paraId="62DE7427" w14:textId="77777777" w:rsidR="00E726C3" w:rsidRDefault="00E726C3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3665859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C7902">
        <w:rPr>
          <w:rFonts w:ascii="Times New Roman" w:hAnsi="Times New Roman" w:cs="Times New Roman"/>
          <w:b/>
          <w:bCs/>
        </w:rPr>
        <w:t>Цель лекции</w:t>
      </w:r>
    </w:p>
    <w:p w14:paraId="48582C84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Изучить принципы построения математических моделей химико-технологических процессов, рассмотреть виды уравнений, используемых в моделировании, методы составления математического описания, особенности применения аналитических, экспериментальных и экспериментально-аналитических подходов, а также познакомиться с современными системами компьютерной математики для реализации и решения моделей.</w:t>
      </w:r>
    </w:p>
    <w:p w14:paraId="6E6199FC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5DEFE8D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C7902">
        <w:rPr>
          <w:rFonts w:ascii="Times New Roman" w:hAnsi="Times New Roman" w:cs="Times New Roman"/>
          <w:b/>
          <w:bCs/>
        </w:rPr>
        <w:t>Содержание</w:t>
      </w:r>
    </w:p>
    <w:p w14:paraId="06D86D46" w14:textId="77777777" w:rsidR="00AC7902" w:rsidRPr="00AC7902" w:rsidRDefault="00AC7902" w:rsidP="00AC79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Введение в математическое моделирование: цели, ограничения, достоверность данных.</w:t>
      </w:r>
    </w:p>
    <w:p w14:paraId="37E4C842" w14:textId="77777777" w:rsidR="00AC7902" w:rsidRPr="00AC7902" w:rsidRDefault="00AC7902" w:rsidP="00AC79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Состав математического описания: балансы, элементарные процессы, гидродинамическая модель.</w:t>
      </w:r>
    </w:p>
    <w:p w14:paraId="5EE35DCC" w14:textId="77777777" w:rsidR="00AC7902" w:rsidRPr="00AC7902" w:rsidRDefault="00AC7902" w:rsidP="00AC79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Методы моделирования: аналитический, экспериментальный, экспериментально-аналитический.</w:t>
      </w:r>
    </w:p>
    <w:p w14:paraId="5392426F" w14:textId="77777777" w:rsidR="00AC7902" w:rsidRPr="00AC7902" w:rsidRDefault="00AC7902" w:rsidP="00AC79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Основные типы уравнений: алгебраические, дифференциальные, интегральные.</w:t>
      </w:r>
    </w:p>
    <w:p w14:paraId="2D0B88AC" w14:textId="77777777" w:rsidR="00AC7902" w:rsidRPr="00AC7902" w:rsidRDefault="00AC7902" w:rsidP="00AC79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Решение моделей: начальные/граничные условия, алгоритм, численные методы, пакеты Mathcad, Matlab и др.</w:t>
      </w:r>
    </w:p>
    <w:p w14:paraId="2E86FAFD" w14:textId="77777777" w:rsidR="00AC7902" w:rsidRPr="00AC7902" w:rsidRDefault="00AC7902" w:rsidP="00AC79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Системы компьютерной математики: Derive, Mathcad, Maple, Mathematica, Matlab.</w:t>
      </w:r>
    </w:p>
    <w:p w14:paraId="31EE8DB4" w14:textId="77777777" w:rsidR="00AC7902" w:rsidRPr="009259A5" w:rsidRDefault="00AC7902" w:rsidP="00AC79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AF6B34" w14:textId="5E9620E0" w:rsidR="00AC7902" w:rsidRPr="00AC7902" w:rsidRDefault="00AC7902" w:rsidP="00AC790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AC7902">
        <w:rPr>
          <w:rFonts w:ascii="Times New Roman" w:hAnsi="Times New Roman" w:cs="Times New Roman"/>
          <w:b/>
          <w:bCs/>
        </w:rPr>
        <w:t>1 Введение в математическое моделирование: цели, ограничения, достоверность данных.</w:t>
      </w:r>
    </w:p>
    <w:p w14:paraId="33F441FE" w14:textId="7061614B" w:rsidR="00E726C3" w:rsidRPr="00E726C3" w:rsidRDefault="00E726C3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726C3">
        <w:rPr>
          <w:rFonts w:ascii="Times New Roman" w:hAnsi="Times New Roman" w:cs="Times New Roman"/>
        </w:rPr>
        <w:t>В начале создания математической модели на нее накладывается ряд ограничений. Это, прежде всего, вид и целевое назначение моделируемого физико-химического процесса, а также задача исследований. Кроме того, учитывается достоверность исходных данных и требуемая точность определения параметров с использованием математической модели.</w:t>
      </w:r>
    </w:p>
    <w:p w14:paraId="3C9480E5" w14:textId="77E2B371" w:rsidR="00E726C3" w:rsidRPr="00E726C3" w:rsidRDefault="00E726C3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726C3">
        <w:rPr>
          <w:rFonts w:ascii="Times New Roman" w:hAnsi="Times New Roman" w:cs="Times New Roman"/>
        </w:rPr>
        <w:t>В общем случае математическое описание объекта представляет собой комплекс зависимостей, связывающих параметры различных процессов в единую систему уравнений. Это могут быть уравнения, основанные на общих законах физики, уравнения элементарных процессов, теоретические и эмпирические уравнения, устанавливающие взаимосвязь между параметрами общего химико-технологического процесса. В дополнение ко всему часто на изменение параметров элементарных процессов накладываются ограничения в виде диапазона устойчивого функционирования технологического агрегата, проведения процесса в целом. Схематично математическое описание представлено на рис. 1.</w:t>
      </w:r>
    </w:p>
    <w:p w14:paraId="28219FF1" w14:textId="77777777" w:rsidR="00E726C3" w:rsidRPr="00E726C3" w:rsidRDefault="00E726C3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726C3">
        <w:rPr>
          <w:rFonts w:ascii="Times New Roman" w:hAnsi="Times New Roman" w:cs="Times New Roman"/>
        </w:rPr>
        <w:t>Общие материальные и энергетические балансы — это уравнения баланса массы и энергии, записанные с учетом гидродинамики движения потоков. Они характеризуют распределение в потоках температуры, составов и связанных с ними свойств, таких, например, как вязкость, плотность, теплоемкость и т. д.</w:t>
      </w:r>
    </w:p>
    <w:p w14:paraId="5762EB3B" w14:textId="77777777" w:rsidR="00F16AE6" w:rsidRPr="00AC7902" w:rsidRDefault="00F16AE6" w:rsidP="00AC7902">
      <w:pPr>
        <w:spacing w:after="0" w:line="240" w:lineRule="auto"/>
        <w:rPr>
          <w:rFonts w:ascii="Times New Roman" w:hAnsi="Times New Roman" w:cs="Times New Roman"/>
        </w:rPr>
      </w:pPr>
    </w:p>
    <w:p w14:paraId="2D40C923" w14:textId="67FF5D17" w:rsidR="00E726C3" w:rsidRPr="00AC7902" w:rsidRDefault="00E726C3" w:rsidP="00AC7902">
      <w:pPr>
        <w:spacing w:after="0" w:line="240" w:lineRule="auto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AA32321" wp14:editId="5C7652C8">
            <wp:extent cx="5940425" cy="2328545"/>
            <wp:effectExtent l="0" t="0" r="3175" b="0"/>
            <wp:docPr id="1589689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689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96F18" w14:textId="77777777" w:rsidR="009259A5" w:rsidRDefault="009259A5" w:rsidP="00AC7902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710EFEF2" w14:textId="41581E26" w:rsidR="00E726C3" w:rsidRPr="00EF0FE8" w:rsidRDefault="00E726C3" w:rsidP="00AC79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Рисунок 1. Состав математического описания</w:t>
      </w:r>
    </w:p>
    <w:p w14:paraId="7742806F" w14:textId="77777777" w:rsidR="009259A5" w:rsidRPr="00EF0FE8" w:rsidRDefault="009259A5" w:rsidP="00AC79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9C7F4D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Общие закономерности элементарных процессов представляют собой уравнения этих процессов для локальных элементов потока. К этой группе можно отнести описания процессов диспергирования, сепарации, тепло- и массообмена и др.</w:t>
      </w:r>
    </w:p>
    <w:p w14:paraId="4BCC8790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Теоретические и эмпирические соотношения устанавливают связь между различными параметрами процесса. Таковыми, например, являются зависимости эффективности сепарации и коэффициента массо</w:t>
      </w:r>
      <w:r w:rsidRPr="00AC7902">
        <w:rPr>
          <w:rFonts w:ascii="Times New Roman" w:hAnsi="Times New Roman" w:cs="Times New Roman"/>
        </w:rPr>
        <w:softHyphen/>
        <w:t>передачи от скоростей потоков фаз, зависимость теплоемкости раствора от состава и т. д.</w:t>
      </w:r>
    </w:p>
    <w:p w14:paraId="007969F2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Ограничения на параметры объекта моделирования обычно представляются в виде численных значений. При моделировании процесса в конкретном технологическом аппарате вводятся ограничения по его геометрическим параметрам.</w:t>
      </w:r>
    </w:p>
    <w:p w14:paraId="4CE21918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Основой всей структуры математического описания является гидродинамическая модель процесса. Действительно, гидродинамикой определяется эффективность процессов сепарации, переноса и даже диспергирования. Поэтому математическое моделирование обычно начинается с составления гидродинамической модели процесса, а затем исследуются все остальные элементарные процессы в связи с гидродинамикой. В заключении проводится объединение описаний всех элементарных процессов в единую систему уравнений математического описания объекта.</w:t>
      </w:r>
    </w:p>
    <w:p w14:paraId="195F008F" w14:textId="0ABD4222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Составление математического описания может осуществляться несколькими методами:</w:t>
      </w:r>
    </w:p>
    <w:p w14:paraId="2411D39E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– аналитическими;</w:t>
      </w:r>
    </w:p>
    <w:p w14:paraId="0C4579EF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– экспериментальными;</w:t>
      </w:r>
    </w:p>
    <w:p w14:paraId="18E97FB2" w14:textId="48AF686A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– экспериментально-аналитическими.</w:t>
      </w:r>
    </w:p>
    <w:p w14:paraId="46ADEA2C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  <w:b/>
          <w:bCs/>
        </w:rPr>
        <w:t>Аналитическими методами</w:t>
      </w:r>
      <w:r w:rsidRPr="00AC7902">
        <w:rPr>
          <w:rFonts w:ascii="Times New Roman" w:hAnsi="Times New Roman" w:cs="Times New Roman"/>
        </w:rPr>
        <w:t xml:space="preserve"> составления математического описания объекта называют способы вывода уравнений статики и динамики на основе теоретического анализа физических и химических процессов, происходящих в исследуемом объекте, а также на основе заданных конструктивных параметров аппаратуры и характеристик перерабатываемых веществ. При выводе этих уравнений используются фундаментальные законы сохранения вещества и энергии, а также кинетические закономерности процессов переноса массы и теплоты, химических превращений.</w:t>
      </w:r>
    </w:p>
    <w:p w14:paraId="18FD63F1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Для составления математического описания с помощью аналитических методов не требуется проведения каких-либо экспериментов на объекте, поэтому такие методы пригодны для нахождения статических и динамических характеристик вновь проектируемых объектов, физико-химические процессы в которых достаточно хорошо изучены.</w:t>
      </w:r>
    </w:p>
    <w:p w14:paraId="4BEFD2BE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 xml:space="preserve">Параметры (коэффициенты) составленных уравнений функционально зависят от определяющих размеров химико-технологического аппарата (диаметра, длины и т. д.), </w:t>
      </w:r>
      <w:r w:rsidRPr="00AC7902">
        <w:rPr>
          <w:rFonts w:ascii="Times New Roman" w:hAnsi="Times New Roman" w:cs="Times New Roman"/>
        </w:rPr>
        <w:lastRenderedPageBreak/>
        <w:t>свойств обрабатываемых веществ и величин, характеризующих протекание физико-химических процессов (констант скорости реакций, коэффициентов диффузии и др.). Некоторые параметры уравнений могут быть определены расчетным путем, другие находятся с помощью принципа подобия по результатам выполненных исследований.</w:t>
      </w:r>
    </w:p>
    <w:p w14:paraId="4A7493B9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Недостатком аналитических методов составления математического описания является сложность решения получающейся системы уравнений при достаточно полном описании объекта.</w:t>
      </w:r>
    </w:p>
    <w:p w14:paraId="7553EBBB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  <w:b/>
          <w:bCs/>
        </w:rPr>
        <w:t>Экспериментальный метод</w:t>
      </w:r>
      <w:r w:rsidRPr="00AC7902">
        <w:rPr>
          <w:rFonts w:ascii="Times New Roman" w:hAnsi="Times New Roman" w:cs="Times New Roman"/>
        </w:rPr>
        <w:t xml:space="preserve"> составления математического описания используется для управления и исследования объектов в узком, «рабочем» диапазоне изменения входных и выходных переменных. Эти методы чаще всего основываются на предположении о линейности и сосредоточенности параметров объекта. Принятие этих допущений позволяет сравнительно просто описывать наблюдаемые процессы алгебраическими или линейными дифференциальными уравнениями с постоянными коэффициентами. При экспериментальном подходе к составлению математического описания всегда требуется постановка опытов непосредственно на изучаемом объекте.</w:t>
      </w:r>
    </w:p>
    <w:p w14:paraId="2F8768BC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Достоинством экспериментальных методов является простота получения математического описания при достаточно точном описании свойств объекта в узком диапазоне изменения параметров. Основной недостаток экспериментальных методов — невозможность установления функциональной связи между входящими в уравнения числовыми параметрами и конструктивными характеристиками объекта, режимными параметрами процесса, физико-химическими свойствами веществ. Кроме того, полученные экспериментальным методом математические описания нельзя распространять на другие однотипные объекты.</w:t>
      </w:r>
    </w:p>
    <w:p w14:paraId="544B6E50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 xml:space="preserve">Наличие «сильных» и «слабых» сторон аналитического и экспериментального методов составления математического описания привело к необходимости разработки комбинированного </w:t>
      </w:r>
      <w:r w:rsidRPr="00AC7902">
        <w:rPr>
          <w:rFonts w:ascii="Times New Roman" w:hAnsi="Times New Roman" w:cs="Times New Roman"/>
          <w:b/>
          <w:bCs/>
        </w:rPr>
        <w:t>экспериментально-аналитического метода</w:t>
      </w:r>
      <w:r w:rsidRPr="00AC7902">
        <w:rPr>
          <w:rFonts w:ascii="Times New Roman" w:hAnsi="Times New Roman" w:cs="Times New Roman"/>
        </w:rPr>
        <w:t>. Сущность его заключается в аналитическом составлении уравнений описания, проведении экспериментальных исследований и нахождении по их результатам параметров уравнений. При подобном подходе к получению математического описания сохраняются многие положительные свойства экспериментальных и аналитических методов.</w:t>
      </w:r>
    </w:p>
    <w:p w14:paraId="6CD3D9DD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При составлении математического описания объекта моделирования используются уравнения различного вида: алгебраические, обыкновенные дифференциальные, дифференциальные в частных производных и интегральные.</w:t>
      </w:r>
    </w:p>
    <w:p w14:paraId="1659D538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 xml:space="preserve">К </w:t>
      </w:r>
      <w:r w:rsidRPr="00AC7902">
        <w:rPr>
          <w:rFonts w:ascii="Times New Roman" w:hAnsi="Times New Roman" w:cs="Times New Roman"/>
          <w:b/>
          <w:bCs/>
        </w:rPr>
        <w:t>алгебраическим уравнениям</w:t>
      </w:r>
      <w:r w:rsidRPr="00AC7902">
        <w:rPr>
          <w:rFonts w:ascii="Times New Roman" w:hAnsi="Times New Roman" w:cs="Times New Roman"/>
        </w:rPr>
        <w:t xml:space="preserve"> обычно сводится математическое описание стационарных режимов объектов, рассматриваемых как объекты с сосредоточенными параметрами; примером может служить реактор идеального смешения. Уравнения этого типа применяют также при математическом описании более сложных объектов, используя их для выражения стационарных связей между разными параметрами.</w:t>
      </w:r>
    </w:p>
    <w:p w14:paraId="0F558868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  <w:b/>
          <w:bCs/>
        </w:rPr>
        <w:t>Обыкновенные дифференциальные уравнения</w:t>
      </w:r>
      <w:r w:rsidRPr="00AC7902">
        <w:rPr>
          <w:rFonts w:ascii="Times New Roman" w:hAnsi="Times New Roman" w:cs="Times New Roman"/>
        </w:rPr>
        <w:t xml:space="preserve"> применяют для математического описания нестационарных режимов (динамики) объектов с сосредоточенными параметрами, а также стационарных режимов объектов с распределёнными параметрами, в которых значения параметров зависят только от одной пространственной координаты. В первом случае в качестве независимой переменной в дифференциальных уравнениях используют время, во втором — пространственную координату. Важной особенностью математического описания, в которое входят обыкновенные дифференциальные уравнения, является необходимость задания начальных условий.</w:t>
      </w:r>
    </w:p>
    <w:p w14:paraId="5F5EC70F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  <w:b/>
          <w:bCs/>
        </w:rPr>
        <w:t>Дифференциальные уравнения в частных производных</w:t>
      </w:r>
      <w:r w:rsidRPr="00AC7902">
        <w:rPr>
          <w:rFonts w:ascii="Times New Roman" w:hAnsi="Times New Roman" w:cs="Times New Roman"/>
        </w:rPr>
        <w:t xml:space="preserve"> используют для математического описания динамики объектов с распределёнными параметрами и стационарных режимов таких объектов, в которых распределённость имеет более чем одну пространственную координату. При моделировании динамики объекта для указанных уравнений наряду с начальными условиями нужно задавать также условия, в общем случае являющиеся функциями времени. Для стационарных режимов объектов, характеризуемых </w:t>
      </w:r>
      <w:r w:rsidRPr="00AC7902">
        <w:rPr>
          <w:rFonts w:ascii="Times New Roman" w:hAnsi="Times New Roman" w:cs="Times New Roman"/>
        </w:rPr>
        <w:lastRenderedPageBreak/>
        <w:t>уравнениями в частных производных, задают только граничные условия, которые могут зависеть от координат.</w:t>
      </w:r>
    </w:p>
    <w:p w14:paraId="0E1F1209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 xml:space="preserve">Применение </w:t>
      </w:r>
      <w:r w:rsidRPr="00AC7902">
        <w:rPr>
          <w:rFonts w:ascii="Times New Roman" w:hAnsi="Times New Roman" w:cs="Times New Roman"/>
          <w:b/>
          <w:bCs/>
        </w:rPr>
        <w:t>интегральных уравнений</w:t>
      </w:r>
      <w:r w:rsidRPr="00AC7902">
        <w:rPr>
          <w:rFonts w:ascii="Times New Roman" w:hAnsi="Times New Roman" w:cs="Times New Roman"/>
        </w:rPr>
        <w:t xml:space="preserve"> возможно в случае описания процессов на элементарном уровне в виде алгебраических уравнений с последующим интегрированием в каких-то пределах. С помощью таких уравнений определяется среднерасходная скорость потока в трубе при известном профиле её распределения, мощность перемешивающего устройства и т. д.</w:t>
      </w:r>
    </w:p>
    <w:p w14:paraId="5903A98D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Общим для всех математических моделей является то, что число уравнений, включённых в математическое описание, должно быть равно числу переменных, определяемых в результате моделирования.</w:t>
      </w:r>
    </w:p>
    <w:p w14:paraId="7C8C6E98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После составления математического описания, задания начальных условий и ограничений необходимо выбрать метод решения и составить алгоритм и программу решения задачи. Алгоритм – чёткое описание последовательных логических и вычислительных действий, обеспечивающих решение.</w:t>
      </w:r>
    </w:p>
    <w:p w14:paraId="327BBE65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При возможности чисто аналитического решения необходимость в алгоритме и программе отпадает. Однако для более сложных задач, которые описываются системами дифференциальных уравнений, аналитического решения обычно не существует. Эти уравнения решаются численными методами с помощью ЭВМ. Необходимость выбора численного метода в последнее время отпала, так как применяются специальные пакеты прикладных программ Mathcad, Matlab и др.</w:t>
      </w:r>
    </w:p>
    <w:p w14:paraId="50440839" w14:textId="221F0B03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Представим общую блок-схему математической модели процесса (рис. 2).</w:t>
      </w:r>
    </w:p>
    <w:p w14:paraId="52077D04" w14:textId="3C82959D" w:rsidR="00AC7902" w:rsidRPr="00AC7902" w:rsidRDefault="00AC7902" w:rsidP="00AC79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  <w:noProof/>
        </w:rPr>
        <w:drawing>
          <wp:inline distT="0" distB="0" distL="0" distR="0" wp14:anchorId="78B286BE" wp14:editId="2BC86865">
            <wp:extent cx="5940425" cy="4115435"/>
            <wp:effectExtent l="0" t="0" r="3175" b="0"/>
            <wp:docPr id="7644170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70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1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9289F" w14:textId="77777777" w:rsidR="009259A5" w:rsidRDefault="009259A5" w:rsidP="00AC7902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val="en-US"/>
        </w:rPr>
      </w:pPr>
    </w:p>
    <w:p w14:paraId="50D483AA" w14:textId="4D460EF8" w:rsidR="00AC7902" w:rsidRDefault="00AC7902" w:rsidP="00AC790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Рисунок 2. Блок-схема математической модели процесса</w:t>
      </w:r>
    </w:p>
    <w:p w14:paraId="75E9F8AA" w14:textId="77777777" w:rsidR="00AC7902" w:rsidRPr="00AC7902" w:rsidRDefault="00AC7902" w:rsidP="00AC790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121232B8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В блок-схеме присутствуют обратные связи, обеспечивающие уточнение модели. В настоящее время для компьютерного исследования и моделирования химико-технологических процессов используются современные системы компьютерной математики. Пользователи с их помощью способны решать практически любые математические прикладные задачи.</w:t>
      </w:r>
    </w:p>
    <w:p w14:paraId="5F306A06" w14:textId="229B9348" w:rsid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lastRenderedPageBreak/>
        <w:t>Из всего многообразия таких систем остановимся вкратце на основных характеристиках систем Derive, Mathcad, Maple, Mathematica, Matlab (табл. 1).</w:t>
      </w:r>
    </w:p>
    <w:p w14:paraId="3BB0D57E" w14:textId="77777777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174BC99" w14:textId="3C5A521C" w:rsidR="00AC7902" w:rsidRPr="00AC7902" w:rsidRDefault="00AC7902" w:rsidP="00AC79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Таблица 1. Сравнительные характеристики систем компьютерной математики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4469"/>
        <w:gridCol w:w="3421"/>
      </w:tblGrid>
      <w:tr w:rsidR="00AC7902" w:rsidRPr="00AC7902" w14:paraId="1E02D9BA" w14:textId="77777777" w:rsidTr="00AC79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B7E706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7902">
              <w:rPr>
                <w:rFonts w:ascii="Times New Roman" w:hAnsi="Times New Roman" w:cs="Times New Roman"/>
                <w:b/>
                <w:bCs/>
              </w:rPr>
              <w:t>Система</w:t>
            </w:r>
          </w:p>
        </w:tc>
        <w:tc>
          <w:tcPr>
            <w:tcW w:w="0" w:type="auto"/>
            <w:vAlign w:val="center"/>
            <w:hideMark/>
          </w:tcPr>
          <w:p w14:paraId="5326B13D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7902">
              <w:rPr>
                <w:rFonts w:ascii="Times New Roman" w:hAnsi="Times New Roman" w:cs="Times New Roman"/>
                <w:b/>
                <w:bCs/>
              </w:rPr>
              <w:t>Назначение и достоинства</w:t>
            </w:r>
          </w:p>
        </w:tc>
        <w:tc>
          <w:tcPr>
            <w:tcW w:w="0" w:type="auto"/>
            <w:vAlign w:val="center"/>
            <w:hideMark/>
          </w:tcPr>
          <w:p w14:paraId="0E6A45C2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7902">
              <w:rPr>
                <w:rFonts w:ascii="Times New Roman" w:hAnsi="Times New Roman" w:cs="Times New Roman"/>
                <w:b/>
                <w:bCs/>
              </w:rPr>
              <w:t>Ограничения и недостатки</w:t>
            </w:r>
          </w:p>
        </w:tc>
      </w:tr>
      <w:tr w:rsidR="00AC7902" w:rsidRPr="00AC7902" w14:paraId="72E6D84B" w14:textId="77777777" w:rsidTr="00AC79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77B86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7902">
              <w:rPr>
                <w:rFonts w:ascii="Times New Roman" w:hAnsi="Times New Roman" w:cs="Times New Roman"/>
                <w:b/>
                <w:bCs/>
              </w:rPr>
              <w:t>Derive</w:t>
            </w:r>
          </w:p>
        </w:tc>
        <w:tc>
          <w:tcPr>
            <w:tcW w:w="0" w:type="auto"/>
            <w:vAlign w:val="center"/>
            <w:hideMark/>
          </w:tcPr>
          <w:p w14:paraId="12FAC469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7902">
              <w:rPr>
                <w:rFonts w:ascii="Times New Roman" w:hAnsi="Times New Roman" w:cs="Times New Roman"/>
              </w:rPr>
              <w:t>Умеренная математическая подготовка. Аналитические вычисления. Скромные требования к аппаратным ресурсам</w:t>
            </w:r>
          </w:p>
        </w:tc>
        <w:tc>
          <w:tcPr>
            <w:tcW w:w="0" w:type="auto"/>
            <w:vAlign w:val="center"/>
            <w:hideMark/>
          </w:tcPr>
          <w:p w14:paraId="394DA605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7902">
              <w:rPr>
                <w:rFonts w:ascii="Times New Roman" w:hAnsi="Times New Roman" w:cs="Times New Roman"/>
              </w:rPr>
              <w:t>Слабая графика и визуализация, отсутствие средств программирования. Слабая поддержка специальных функций в символьных расчетах</w:t>
            </w:r>
          </w:p>
        </w:tc>
      </w:tr>
      <w:tr w:rsidR="00AC7902" w:rsidRPr="00AC7902" w14:paraId="7E85FA19" w14:textId="77777777" w:rsidTr="00AC79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4A438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7902">
              <w:rPr>
                <w:rFonts w:ascii="Times New Roman" w:hAnsi="Times New Roman" w:cs="Times New Roman"/>
                <w:b/>
                <w:bCs/>
              </w:rPr>
              <w:t>Mathcad</w:t>
            </w:r>
          </w:p>
        </w:tc>
        <w:tc>
          <w:tcPr>
            <w:tcW w:w="0" w:type="auto"/>
            <w:vAlign w:val="center"/>
            <w:hideMark/>
          </w:tcPr>
          <w:p w14:paraId="561CAC45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7902">
              <w:rPr>
                <w:rFonts w:ascii="Times New Roman" w:hAnsi="Times New Roman" w:cs="Times New Roman"/>
              </w:rPr>
              <w:t>Понятный интерфейс. Ввод данных с помощью палитр математических знаков. Хороший набор операторов и функций. Множество примеров, электронных книг и библиотек</w:t>
            </w:r>
          </w:p>
        </w:tc>
        <w:tc>
          <w:tcPr>
            <w:tcW w:w="0" w:type="auto"/>
            <w:vAlign w:val="center"/>
            <w:hideMark/>
          </w:tcPr>
          <w:p w14:paraId="2509A830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7902">
              <w:rPr>
                <w:rFonts w:ascii="Times New Roman" w:hAnsi="Times New Roman" w:cs="Times New Roman"/>
              </w:rPr>
              <w:t>Ограниченные средства символьной математики. Примитивные средства программирования</w:t>
            </w:r>
          </w:p>
        </w:tc>
      </w:tr>
      <w:tr w:rsidR="00AC7902" w:rsidRPr="00AC7902" w14:paraId="3B60A455" w14:textId="77777777" w:rsidTr="00AC79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887EA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7902">
              <w:rPr>
                <w:rFonts w:ascii="Times New Roman" w:hAnsi="Times New Roman" w:cs="Times New Roman"/>
                <w:b/>
                <w:bCs/>
              </w:rPr>
              <w:t>Maple</w:t>
            </w:r>
          </w:p>
        </w:tc>
        <w:tc>
          <w:tcPr>
            <w:tcW w:w="0" w:type="auto"/>
            <w:vAlign w:val="center"/>
            <w:hideMark/>
          </w:tcPr>
          <w:p w14:paraId="31E31F82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7902">
              <w:rPr>
                <w:rFonts w:ascii="Times New Roman" w:hAnsi="Times New Roman" w:cs="Times New Roman"/>
              </w:rPr>
              <w:t>Уникальное ядро символьных вычислений. Мощнейшая графика. Удобная справочная система. Развитые средства форматирования документов</w:t>
            </w:r>
          </w:p>
        </w:tc>
        <w:tc>
          <w:tcPr>
            <w:tcW w:w="0" w:type="auto"/>
            <w:vAlign w:val="center"/>
            <w:hideMark/>
          </w:tcPr>
          <w:p w14:paraId="713C8FAC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7902">
              <w:rPr>
                <w:rFonts w:ascii="Times New Roman" w:hAnsi="Times New Roman" w:cs="Times New Roman"/>
              </w:rPr>
              <w:t>Ориентация на опытных пользователей и специалистов по математике</w:t>
            </w:r>
          </w:p>
        </w:tc>
      </w:tr>
      <w:tr w:rsidR="00AC7902" w:rsidRPr="00AC7902" w14:paraId="388A93A1" w14:textId="77777777" w:rsidTr="00AC79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D2B9F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7902">
              <w:rPr>
                <w:rFonts w:ascii="Times New Roman" w:hAnsi="Times New Roman" w:cs="Times New Roman"/>
                <w:b/>
                <w:bCs/>
              </w:rPr>
              <w:t>Mathematica</w:t>
            </w:r>
          </w:p>
        </w:tc>
        <w:tc>
          <w:tcPr>
            <w:tcW w:w="0" w:type="auto"/>
            <w:vAlign w:val="center"/>
            <w:hideMark/>
          </w:tcPr>
          <w:p w14:paraId="13CF24F7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7902">
              <w:rPr>
                <w:rFonts w:ascii="Times New Roman" w:hAnsi="Times New Roman" w:cs="Times New Roman"/>
              </w:rPr>
              <w:t>Совместимость с разными компьютерными платформами. Уникальная трехмерная графика. Развитые средства форматирования документов</w:t>
            </w:r>
          </w:p>
        </w:tc>
        <w:tc>
          <w:tcPr>
            <w:tcW w:w="0" w:type="auto"/>
            <w:vAlign w:val="center"/>
            <w:hideMark/>
          </w:tcPr>
          <w:p w14:paraId="0CC9E609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7902">
              <w:rPr>
                <w:rFonts w:ascii="Times New Roman" w:hAnsi="Times New Roman" w:cs="Times New Roman"/>
              </w:rPr>
              <w:t>Ориентация на опытных пользователей. Чрезмерная защита от копирования</w:t>
            </w:r>
          </w:p>
        </w:tc>
      </w:tr>
      <w:tr w:rsidR="00AC7902" w:rsidRPr="00AC7902" w14:paraId="376F9194" w14:textId="77777777" w:rsidTr="00AC79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E4F58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7902">
              <w:rPr>
                <w:rFonts w:ascii="Times New Roman" w:hAnsi="Times New Roman" w:cs="Times New Roman"/>
                <w:b/>
                <w:bCs/>
              </w:rPr>
              <w:t>Matlab</w:t>
            </w:r>
          </w:p>
        </w:tc>
        <w:tc>
          <w:tcPr>
            <w:tcW w:w="0" w:type="auto"/>
            <w:vAlign w:val="center"/>
            <w:hideMark/>
          </w:tcPr>
          <w:p w14:paraId="5246C43A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7902">
              <w:rPr>
                <w:rFonts w:ascii="Times New Roman" w:hAnsi="Times New Roman" w:cs="Times New Roman"/>
              </w:rPr>
              <w:t>Научные расчеты, численное моделирование. Уникальные матричные средства, обилие численных методов, описательная графика, высокая скорость вычислений, легкость адаптации к задачам пользователя благодаря множеству пакетов расширения системы</w:t>
            </w:r>
          </w:p>
        </w:tc>
        <w:tc>
          <w:tcPr>
            <w:tcW w:w="0" w:type="auto"/>
            <w:vAlign w:val="center"/>
            <w:hideMark/>
          </w:tcPr>
          <w:p w14:paraId="7FE2B610" w14:textId="77777777" w:rsidR="00AC7902" w:rsidRPr="00AC7902" w:rsidRDefault="00AC7902" w:rsidP="00AC79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7902">
              <w:rPr>
                <w:rFonts w:ascii="Times New Roman" w:hAnsi="Times New Roman" w:cs="Times New Roman"/>
              </w:rPr>
              <w:t>Скромные возможности символьных вычислений. Дороговизна как самой системы, так и пакетов расширения</w:t>
            </w:r>
          </w:p>
        </w:tc>
      </w:tr>
    </w:tbl>
    <w:p w14:paraId="64668824" w14:textId="77777777" w:rsidR="009259A5" w:rsidRPr="00EF0FE8" w:rsidRDefault="009259A5" w:rsidP="00AC79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09BEBB" w14:textId="77777777" w:rsidR="009259A5" w:rsidRPr="00EF0FE8" w:rsidRDefault="009259A5" w:rsidP="00AC79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8BACEF" w14:textId="77777777" w:rsidR="00AC7902" w:rsidRPr="00AC7902" w:rsidRDefault="00AC7902" w:rsidP="00AC79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  <w:b/>
          <w:bCs/>
        </w:rPr>
        <w:t>Контрольные вопросы:</w:t>
      </w:r>
    </w:p>
    <w:p w14:paraId="277619A1" w14:textId="77777777" w:rsidR="00AC7902" w:rsidRPr="00AC7902" w:rsidRDefault="00AC7902" w:rsidP="00AC79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Что представляет собой математическое описание объекта моделирования?</w:t>
      </w:r>
    </w:p>
    <w:p w14:paraId="78C1EFEE" w14:textId="77777777" w:rsidR="00AC7902" w:rsidRPr="00AC7902" w:rsidRDefault="00AC7902" w:rsidP="00AC79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Какие существуют методы составления математического описания и в чём их различия?</w:t>
      </w:r>
    </w:p>
    <w:p w14:paraId="431E7160" w14:textId="77777777" w:rsidR="00AC7902" w:rsidRPr="00AC7902" w:rsidRDefault="00AC7902" w:rsidP="00AC79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В чём преимущества и недостатки аналитического метода составления математического описания?</w:t>
      </w:r>
    </w:p>
    <w:p w14:paraId="01F049B8" w14:textId="77777777" w:rsidR="00AC7902" w:rsidRPr="00AC7902" w:rsidRDefault="00AC7902" w:rsidP="00AC79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Каковы достоинства и ограничения экспериментального метода?</w:t>
      </w:r>
    </w:p>
    <w:p w14:paraId="7A48C326" w14:textId="77777777" w:rsidR="00AC7902" w:rsidRPr="00AC7902" w:rsidRDefault="00AC7902" w:rsidP="00AC79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В чём заключается суть комбинированного экспериментально-аналитического метода?</w:t>
      </w:r>
    </w:p>
    <w:p w14:paraId="5473888F" w14:textId="77777777" w:rsidR="00AC7902" w:rsidRPr="00AC7902" w:rsidRDefault="00AC7902" w:rsidP="00AC79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Какие типы уравнений применяются при составлении математического описания?</w:t>
      </w:r>
    </w:p>
    <w:p w14:paraId="6F4ABB2D" w14:textId="77777777" w:rsidR="00AC7902" w:rsidRPr="00AC7902" w:rsidRDefault="00AC7902" w:rsidP="00AC79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Для каких случаев используются алгебраические уравнения?</w:t>
      </w:r>
    </w:p>
    <w:p w14:paraId="20FB9666" w14:textId="77777777" w:rsidR="00AC7902" w:rsidRPr="00AC7902" w:rsidRDefault="00AC7902" w:rsidP="00AC79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Когда применяются обыкновенные дифференциальные уравнения, и что необходимо для их решения?</w:t>
      </w:r>
    </w:p>
    <w:p w14:paraId="6EC59401" w14:textId="77777777" w:rsidR="00AC7902" w:rsidRPr="00AC7902" w:rsidRDefault="00AC7902" w:rsidP="00AC79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Чем дифференциальные уравнения в частных производных отличаются от обыкновенных?</w:t>
      </w:r>
    </w:p>
    <w:p w14:paraId="2CCBD91C" w14:textId="77777777" w:rsidR="00AC7902" w:rsidRPr="00AC7902" w:rsidRDefault="00AC7902" w:rsidP="00AC79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В каких случаях целесообразно использовать интегральные уравнения?</w:t>
      </w:r>
    </w:p>
    <w:p w14:paraId="2354CCA2" w14:textId="77777777" w:rsidR="00AC7902" w:rsidRPr="00AC7902" w:rsidRDefault="00AC7902" w:rsidP="00AC79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t>Какова роль гидродинамической модели в математическом описании химико-технологического процесса?</w:t>
      </w:r>
    </w:p>
    <w:p w14:paraId="073B24F1" w14:textId="77777777" w:rsidR="00AC7902" w:rsidRPr="00AC7902" w:rsidRDefault="00AC7902" w:rsidP="00AC79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902">
        <w:rPr>
          <w:rFonts w:ascii="Times New Roman" w:hAnsi="Times New Roman" w:cs="Times New Roman"/>
        </w:rPr>
        <w:lastRenderedPageBreak/>
        <w:t>Какие современные системы компьютерной математики применяются для моделирования, и каковы их основные достоинства и недостатки?</w:t>
      </w:r>
    </w:p>
    <w:p w14:paraId="1E57C7D3" w14:textId="77777777" w:rsidR="00AC7902" w:rsidRPr="00AC7902" w:rsidRDefault="00AC7902" w:rsidP="00AC790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C7902" w:rsidRPr="00AC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B0244"/>
    <w:multiLevelType w:val="multilevel"/>
    <w:tmpl w:val="5418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2D39E1"/>
    <w:multiLevelType w:val="multilevel"/>
    <w:tmpl w:val="5C0A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E6"/>
    <w:rsid w:val="00490D65"/>
    <w:rsid w:val="00834F40"/>
    <w:rsid w:val="00851EFB"/>
    <w:rsid w:val="009259A5"/>
    <w:rsid w:val="00AC7902"/>
    <w:rsid w:val="00E726C3"/>
    <w:rsid w:val="00EF0FE8"/>
    <w:rsid w:val="00F1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252C"/>
  <w15:chartTrackingRefBased/>
  <w15:docId w15:val="{373911BB-F15C-4625-89C8-7D374D8D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6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6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6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6A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6A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6A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6A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6A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6A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6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6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6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6A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6A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6A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6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6A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6AE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C790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Nurdaulet Kalassov</dc:creator>
  <cp:keywords/>
  <dc:description/>
  <cp:lastModifiedBy>Nurdaulet kalasov</cp:lastModifiedBy>
  <cp:revision>3</cp:revision>
  <dcterms:created xsi:type="dcterms:W3CDTF">2025-09-13T07:30:00Z</dcterms:created>
  <dcterms:modified xsi:type="dcterms:W3CDTF">2025-09-14T09:33:00Z</dcterms:modified>
</cp:coreProperties>
</file>